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Лабораторна робота №4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“Апроксимація експериментальних даних за допомогою бібліотеки SciPy”</w:t>
      </w:r>
    </w:p>
    <w:p w:rsidR="00000000" w:rsidDel="00000000" w:rsidP="00000000" w:rsidRDefault="00000000" w:rsidRPr="00000000" w14:paraId="00000003">
      <w:pPr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Мета роботи: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визначити параметри експериментально одержаних фотоемісійних  спектрів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Вступ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Дуже часто при інтерпретації експериментальних даних виникає потреба у апроксимації експериментальних даних певною функцією. Потреба у цьому може виникати як для експериментального пітвердження (спростування)  теоретичних моделей, так і для визначення певних параметрів в межах існуючих теоретичних моделей.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Бібліотека SciPy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9">
      <w:pPr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Відкрита бібліотека високоякісних наукових інструментів для мови програмування Python. Містить велику кількість модулів, які дозволяються розв'язувати задачі, які виникають у науці та інженерії ( модулі для інтегрування, оптимізації, лінійної алгебри і таке інше. ). </w:t>
      </w:r>
    </w:p>
    <w:p w:rsidR="00000000" w:rsidDel="00000000" w:rsidP="00000000" w:rsidRDefault="00000000" w:rsidRPr="00000000" w14:paraId="0000000A">
      <w:pPr>
        <w:jc w:val="both"/>
        <w:rPr>
          <w:rFonts w:ascii="Courier New" w:cs="Courier New" w:eastAsia="Courier New" w:hAnsi="Courier New"/>
          <w:b w:val="1"/>
          <w:sz w:val="25"/>
          <w:szCs w:val="25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Для апроксимації експериментальних даних будемо використовувати  функцію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curve_fit()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модуль </w:t>
      </w:r>
      <w:r w:rsidDel="00000000" w:rsidR="00000000" w:rsidRPr="00000000">
        <w:rPr>
          <w:rFonts w:ascii="Courier New" w:cs="Courier New" w:eastAsia="Courier New" w:hAnsi="Courier New"/>
          <w:b w:val="1"/>
          <w:sz w:val="25"/>
          <w:szCs w:val="25"/>
          <w:rtl w:val="0"/>
        </w:rPr>
        <w:t xml:space="preserve">scipy.optimize </w:t>
      </w:r>
    </w:p>
    <w:p w:rsidR="00000000" w:rsidDel="00000000" w:rsidP="00000000" w:rsidRDefault="00000000" w:rsidRPr="00000000" w14:paraId="0000000B">
      <w:pPr>
        <w:shd w:fill="fffffe" w:val="clear"/>
        <w:spacing w:line="325.71428571428567" w:lineRule="auto"/>
        <w:jc w:val="both"/>
        <w:rPr>
          <w:rFonts w:ascii="Times New Roman" w:cs="Times New Roman" w:eastAsia="Times New Roman" w:hAnsi="Times New Roman"/>
          <w:sz w:val="25"/>
          <w:szCs w:val="25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5"/>
          <w:szCs w:val="25"/>
          <w:rtl w:val="0"/>
        </w:rPr>
        <w:t xml:space="preserve">curve_fit(func,x_val,y_val) - </w:t>
      </w:r>
      <w:r w:rsidDel="00000000" w:rsidR="00000000" w:rsidRPr="00000000">
        <w:rPr>
          <w:rFonts w:ascii="Times New Roman" w:cs="Times New Roman" w:eastAsia="Times New Roman" w:hAnsi="Times New Roman"/>
          <w:sz w:val="25"/>
          <w:szCs w:val="25"/>
          <w:rtl w:val="0"/>
        </w:rPr>
        <w:t xml:space="preserve">параметрами функції є  func - функція, якою буде проводитись апроксимація виду func(x,...), де x -змінна,  а далі параметри </w:t>
      </w:r>
    </w:p>
    <w:p w:rsidR="00000000" w:rsidDel="00000000" w:rsidP="00000000" w:rsidRDefault="00000000" w:rsidRPr="00000000" w14:paraId="0000000C">
      <w:pPr>
        <w:shd w:fill="fffffe" w:val="clear"/>
        <w:spacing w:line="325.71428571428567" w:lineRule="auto"/>
        <w:jc w:val="both"/>
        <w:rPr>
          <w:rFonts w:ascii="Times New Roman" w:cs="Times New Roman" w:eastAsia="Times New Roman" w:hAnsi="Times New Roman"/>
          <w:sz w:val="25"/>
          <w:szCs w:val="25"/>
        </w:rPr>
      </w:pPr>
      <w:r w:rsidDel="00000000" w:rsidR="00000000" w:rsidRPr="00000000">
        <w:rPr>
          <w:rFonts w:ascii="Times New Roman" w:cs="Times New Roman" w:eastAsia="Times New Roman" w:hAnsi="Times New Roman"/>
          <w:sz w:val="25"/>
          <w:szCs w:val="25"/>
          <w:rtl w:val="0"/>
        </w:rPr>
        <w:t xml:space="preserve">x_val -задає діапазон точок незалежної змінної </w:t>
      </w:r>
    </w:p>
    <w:p w:rsidR="00000000" w:rsidDel="00000000" w:rsidP="00000000" w:rsidRDefault="00000000" w:rsidRPr="00000000" w14:paraId="0000000D">
      <w:pPr>
        <w:shd w:fill="fffffe" w:val="clear"/>
        <w:spacing w:line="325.71428571428567" w:lineRule="auto"/>
        <w:jc w:val="both"/>
        <w:rPr>
          <w:rFonts w:ascii="Times New Roman" w:cs="Times New Roman" w:eastAsia="Times New Roman" w:hAnsi="Times New Roman"/>
          <w:sz w:val="25"/>
          <w:szCs w:val="25"/>
        </w:rPr>
      </w:pPr>
      <w:r w:rsidDel="00000000" w:rsidR="00000000" w:rsidRPr="00000000">
        <w:rPr>
          <w:rFonts w:ascii="Times New Roman" w:cs="Times New Roman" w:eastAsia="Times New Roman" w:hAnsi="Times New Roman"/>
          <w:sz w:val="25"/>
          <w:szCs w:val="25"/>
          <w:rtl w:val="0"/>
        </w:rPr>
        <w:t xml:space="preserve">y_val - значення у точках незалежної змінної  </w:t>
      </w:r>
    </w:p>
    <w:p w:rsidR="00000000" w:rsidDel="00000000" w:rsidP="00000000" w:rsidRDefault="00000000" w:rsidRPr="00000000" w14:paraId="0000000E">
      <w:pPr>
        <w:shd w:fill="fffffe" w:val="clear"/>
        <w:spacing w:line="325.71428571428567" w:lineRule="auto"/>
        <w:jc w:val="both"/>
        <w:rPr>
          <w:rFonts w:ascii="Times New Roman" w:cs="Times New Roman" w:eastAsia="Times New Roman" w:hAnsi="Times New Roman"/>
          <w:sz w:val="25"/>
          <w:szCs w:val="25"/>
        </w:rPr>
      </w:pPr>
      <w:r w:rsidDel="00000000" w:rsidR="00000000" w:rsidRPr="00000000">
        <w:rPr>
          <w:rFonts w:ascii="Times New Roman" w:cs="Times New Roman" w:eastAsia="Times New Roman" w:hAnsi="Times New Roman"/>
          <w:sz w:val="25"/>
          <w:szCs w:val="25"/>
          <w:rtl w:val="0"/>
        </w:rPr>
        <w:t xml:space="preserve">приклад використання </w:t>
      </w:r>
    </w:p>
    <w:p w:rsidR="00000000" w:rsidDel="00000000" w:rsidP="00000000" w:rsidRDefault="00000000" w:rsidRPr="00000000" w14:paraId="0000000F">
      <w:pPr>
        <w:shd w:fill="fffffe" w:val="clear"/>
        <w:spacing w:line="325.71428571428567" w:lineRule="auto"/>
        <w:rPr>
          <w:rFonts w:ascii="Courier New" w:cs="Courier New" w:eastAsia="Courier New" w:hAnsi="Courier New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0000ff"/>
          <w:sz w:val="21"/>
          <w:szCs w:val="21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95e26"/>
          <w:sz w:val="21"/>
          <w:szCs w:val="21"/>
          <w:rtl w:val="0"/>
        </w:rPr>
        <w:t xml:space="preserve">gaussian_sum2</w:t>
      </w: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001080"/>
          <w:sz w:val="21"/>
          <w:szCs w:val="21"/>
          <w:rtl w:val="0"/>
        </w:rPr>
        <w:t xml:space="preserve">x</w:t>
      </w: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001080"/>
          <w:sz w:val="21"/>
          <w:szCs w:val="21"/>
          <w:rtl w:val="0"/>
        </w:rPr>
        <w:t xml:space="preserve">amp1</w:t>
      </w: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001080"/>
          <w:sz w:val="21"/>
          <w:szCs w:val="21"/>
          <w:rtl w:val="0"/>
        </w:rPr>
        <w:t xml:space="preserve">cen1</w:t>
      </w: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001080"/>
          <w:sz w:val="21"/>
          <w:szCs w:val="21"/>
          <w:rtl w:val="0"/>
        </w:rPr>
        <w:t xml:space="preserve">wid1</w:t>
      </w: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001080"/>
          <w:sz w:val="21"/>
          <w:szCs w:val="21"/>
          <w:rtl w:val="0"/>
        </w:rPr>
        <w:t xml:space="preserve">amp2</w:t>
      </w: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001080"/>
          <w:sz w:val="21"/>
          <w:szCs w:val="21"/>
          <w:rtl w:val="0"/>
        </w:rPr>
        <w:t xml:space="preserve">cen2</w:t>
      </w: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001080"/>
          <w:sz w:val="21"/>
          <w:szCs w:val="21"/>
          <w:rtl w:val="0"/>
        </w:rPr>
        <w:t xml:space="preserve">wid2</w:t>
      </w: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):</w:t>
      </w:r>
    </w:p>
    <w:p w:rsidR="00000000" w:rsidDel="00000000" w:rsidP="00000000" w:rsidRDefault="00000000" w:rsidRPr="00000000" w14:paraId="00000010">
      <w:pPr>
        <w:shd w:fill="fffffe" w:val="clear"/>
        <w:spacing w:line="325.71428571428567" w:lineRule="auto"/>
        <w:rPr>
          <w:rFonts w:ascii="Courier New" w:cs="Courier New" w:eastAsia="Courier New" w:hAnsi="Courier New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af00db"/>
          <w:sz w:val="21"/>
          <w:szCs w:val="21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 (amp1 * exp(-(x-cen1)**</w:t>
      </w:r>
      <w:r w:rsidDel="00000000" w:rsidR="00000000" w:rsidRPr="00000000">
        <w:rPr>
          <w:rFonts w:ascii="Courier New" w:cs="Courier New" w:eastAsia="Courier New" w:hAnsi="Courier New"/>
          <w:color w:val="09885a"/>
          <w:sz w:val="21"/>
          <w:szCs w:val="21"/>
          <w:rtl w:val="0"/>
        </w:rPr>
        <w:t xml:space="preserve">2</w:t>
      </w: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 / wid1) + amp2 * exp(-(x-cen2)**</w:t>
      </w:r>
      <w:r w:rsidDel="00000000" w:rsidR="00000000" w:rsidRPr="00000000">
        <w:rPr>
          <w:rFonts w:ascii="Courier New" w:cs="Courier New" w:eastAsia="Courier New" w:hAnsi="Courier New"/>
          <w:color w:val="09885a"/>
          <w:sz w:val="21"/>
          <w:szCs w:val="21"/>
          <w:rtl w:val="0"/>
        </w:rPr>
        <w:t xml:space="preserve">2</w:t>
      </w: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 / wid2))</w:t>
      </w:r>
    </w:p>
    <w:p w:rsidR="00000000" w:rsidDel="00000000" w:rsidP="00000000" w:rsidRDefault="00000000" w:rsidRPr="00000000" w14:paraId="00000011">
      <w:pPr>
        <w:shd w:fill="fffffe" w:val="clear"/>
        <w:spacing w:line="325.71428571428567" w:lineRule="auto"/>
        <w:rPr>
          <w:rFonts w:ascii="Courier New" w:cs="Courier New" w:eastAsia="Courier New" w:hAnsi="Courier New"/>
          <w:color w:val="0000ff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hd w:fill="fffffe" w:val="clear"/>
        <w:spacing w:line="325.71428571428567" w:lineRule="auto"/>
        <w:rPr>
          <w:rFonts w:ascii="Times New Roman" w:cs="Times New Roman" w:eastAsia="Times New Roman" w:hAnsi="Times New Roman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hd w:fill="fffffe" w:val="clear"/>
        <w:spacing w:line="325.71428571428567" w:lineRule="auto"/>
        <w:rPr>
          <w:rFonts w:ascii="Courier New" w:cs="Courier New" w:eastAsia="Courier New" w:hAnsi="Courier New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x_val = np.arange(</w:t>
      </w:r>
      <w:r w:rsidDel="00000000" w:rsidR="00000000" w:rsidRPr="00000000">
        <w:rPr>
          <w:rFonts w:ascii="Courier New" w:cs="Courier New" w:eastAsia="Courier New" w:hAnsi="Courier New"/>
          <w:color w:val="09885a"/>
          <w:sz w:val="21"/>
          <w:szCs w:val="21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09885a"/>
          <w:sz w:val="21"/>
          <w:szCs w:val="21"/>
          <w:rtl w:val="0"/>
        </w:rPr>
        <w:t xml:space="preserve">600</w:t>
      </w: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09885a"/>
          <w:sz w:val="21"/>
          <w:szCs w:val="21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) // масив, що відповідає незалежній змінній </w:t>
      </w:r>
    </w:p>
    <w:p w:rsidR="00000000" w:rsidDel="00000000" w:rsidP="00000000" w:rsidRDefault="00000000" w:rsidRPr="00000000" w14:paraId="00000014">
      <w:pPr>
        <w:shd w:fill="fffffe" w:val="clear"/>
        <w:spacing w:line="325.71428571428567" w:lineRule="auto"/>
        <w:rPr>
          <w:rFonts w:ascii="Courier New" w:cs="Courier New" w:eastAsia="Courier New" w:hAnsi="Courier New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popt, _ = curve_fit(gaussian_sum2,x_val,  my_data[</w:t>
      </w:r>
      <w:r w:rsidDel="00000000" w:rsidR="00000000" w:rsidRPr="00000000">
        <w:rPr>
          <w:rFonts w:ascii="Courier New" w:cs="Courier New" w:eastAsia="Courier New" w:hAnsi="Courier New"/>
          <w:color w:val="09885a"/>
          <w:sz w:val="21"/>
          <w:szCs w:val="21"/>
          <w:rtl w:val="0"/>
        </w:rPr>
        <w:t xml:space="preserve">12</w:t>
      </w: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][</w:t>
      </w:r>
      <w:r w:rsidDel="00000000" w:rsidR="00000000" w:rsidRPr="00000000">
        <w:rPr>
          <w:rFonts w:ascii="Courier New" w:cs="Courier New" w:eastAsia="Courier New" w:hAnsi="Courier New"/>
          <w:color w:val="09885a"/>
          <w:sz w:val="21"/>
          <w:szCs w:val="21"/>
          <w:rtl w:val="0"/>
        </w:rPr>
        <w:t xml:space="preserve">100</w:t>
      </w: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09885a"/>
          <w:sz w:val="21"/>
          <w:szCs w:val="21"/>
          <w:rtl w:val="0"/>
        </w:rPr>
        <w:t xml:space="preserve">700</w:t>
      </w: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]) </w:t>
      </w:r>
    </w:p>
    <w:p w:rsidR="00000000" w:rsidDel="00000000" w:rsidP="00000000" w:rsidRDefault="00000000" w:rsidRPr="00000000" w14:paraId="00000015">
      <w:pPr>
        <w:shd w:fill="fffffe" w:val="clear"/>
        <w:spacing w:line="325.71428571428567" w:lineRule="auto"/>
        <w:rPr>
          <w:rFonts w:ascii="Courier New" w:cs="Courier New" w:eastAsia="Courier New" w:hAnsi="Courier New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// my_data - масив зі значенням y у точках незалежної змінної</w:t>
      </w:r>
    </w:p>
    <w:p w:rsidR="00000000" w:rsidDel="00000000" w:rsidP="00000000" w:rsidRDefault="00000000" w:rsidRPr="00000000" w14:paraId="00000016">
      <w:pPr>
        <w:shd w:fill="fffffe" w:val="clear"/>
        <w:spacing w:line="325.71428571428567" w:lineRule="auto"/>
        <w:rPr>
          <w:rFonts w:ascii="Courier New" w:cs="Courier New" w:eastAsia="Courier New" w:hAnsi="Courier New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//popt - знайдені параметри апроксимації </w:t>
      </w:r>
    </w:p>
    <w:p w:rsidR="00000000" w:rsidDel="00000000" w:rsidP="00000000" w:rsidRDefault="00000000" w:rsidRPr="00000000" w14:paraId="00000017">
      <w:pPr>
        <w:shd w:fill="fffffe" w:val="clear"/>
        <w:spacing w:line="325.71428571428567" w:lineRule="auto"/>
        <w:rPr>
          <w:rFonts w:ascii="Courier New" w:cs="Courier New" w:eastAsia="Courier New" w:hAnsi="Courier New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amp1, cen1,wid1,amp2, cen2,wid2 = popt</w:t>
      </w:r>
    </w:p>
    <w:p w:rsidR="00000000" w:rsidDel="00000000" w:rsidP="00000000" w:rsidRDefault="00000000" w:rsidRPr="00000000" w14:paraId="00000018">
      <w:pPr>
        <w:shd w:fill="fffffe" w:val="clear"/>
        <w:spacing w:line="325.71428571428567" w:lineRule="auto"/>
        <w:rPr>
          <w:rFonts w:ascii="Courier New" w:cs="Courier New" w:eastAsia="Courier New" w:hAnsi="Courier New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hd w:fill="fffffe" w:val="clear"/>
        <w:spacing w:line="325.71428571428567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Початкові значення параметрів апроксимації  1, проте часто такі початкові значення не дозволяють знайти оптимальні параметри за кількість ітерацій за замовчуванням. Тому можні використовуючи параметр функції P0 = [масив початкових значень параметрів апроксимації] задати початкові значення апроксимації таким чином, щоб пришвидшити пошук оптимальних параметрів.</w:t>
      </w:r>
    </w:p>
    <w:p w:rsidR="00000000" w:rsidDel="00000000" w:rsidP="00000000" w:rsidRDefault="00000000" w:rsidRPr="00000000" w14:paraId="0000001A">
      <w:pPr>
        <w:shd w:fill="fffffe" w:val="clear"/>
        <w:spacing w:line="325.71428571428567" w:lineRule="auto"/>
        <w:rPr>
          <w:rFonts w:ascii="Times New Roman" w:cs="Times New Roman" w:eastAsia="Times New Roman" w:hAnsi="Times New Roman"/>
          <w:sz w:val="25"/>
          <w:szCs w:val="25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curve_fit(gaussian_sum2,x_val,  my_data[</w:t>
      </w:r>
      <w:r w:rsidDel="00000000" w:rsidR="00000000" w:rsidRPr="00000000">
        <w:rPr>
          <w:rFonts w:ascii="Courier New" w:cs="Courier New" w:eastAsia="Courier New" w:hAnsi="Courier New"/>
          <w:color w:val="09885a"/>
          <w:sz w:val="21"/>
          <w:szCs w:val="21"/>
          <w:rtl w:val="0"/>
        </w:rPr>
        <w:t xml:space="preserve">12</w:t>
      </w: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][</w:t>
      </w:r>
      <w:r w:rsidDel="00000000" w:rsidR="00000000" w:rsidRPr="00000000">
        <w:rPr>
          <w:rFonts w:ascii="Courier New" w:cs="Courier New" w:eastAsia="Courier New" w:hAnsi="Courier New"/>
          <w:color w:val="09885a"/>
          <w:sz w:val="21"/>
          <w:szCs w:val="21"/>
          <w:rtl w:val="0"/>
        </w:rPr>
        <w:t xml:space="preserve">100</w:t>
      </w: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09885a"/>
          <w:sz w:val="21"/>
          <w:szCs w:val="21"/>
          <w:rtl w:val="0"/>
        </w:rPr>
        <w:t xml:space="preserve">700</w:t>
      </w:r>
      <w:r w:rsidDel="00000000" w:rsidR="00000000" w:rsidRPr="00000000">
        <w:rPr>
          <w:rFonts w:ascii="Courier New" w:cs="Courier New" w:eastAsia="Courier New" w:hAnsi="Courier New"/>
          <w:sz w:val="21"/>
          <w:szCs w:val="21"/>
          <w:rtl w:val="0"/>
        </w:rPr>
        <w:t xml:space="preserve">], p0 = [....]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Courier New" w:cs="Courier New" w:eastAsia="Courier New" w:hAnsi="Courier New"/>
          <w:b w:val="1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Хід виконання роботи: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Зчитати 2 вимірний масив з даними з csv файлу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реалізувати апроксимацію перерізу data[n] та згладженого перерізу data[n] за допомогою scipy.optimize curve_fit. У якості апроксимуючої функції використати суму двох гаусіанів, вивести та порівняти параметри апроксимації для згладженого, незгладженого перерізу</w:t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4114800" cy="2743200"/>
            <wp:effectExtent b="0" l="0" r="0" t="0"/>
            <wp:docPr id="1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2743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реалізувати апроксимацію перерізу data[:,n] за допомогою scipy.optimize curve_fit у якості апроксимуючої функції використати суму гаусіани та квадратичну функцію,вивести параметри апроксимації</w:t>
      </w:r>
    </w:p>
    <w:p w:rsidR="00000000" w:rsidDel="00000000" w:rsidP="00000000" w:rsidRDefault="00000000" w:rsidRPr="00000000" w14:paraId="00000024">
      <w:pPr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4114800" cy="2743200"/>
            <wp:effectExtent b="0" l="0" r="0" t="0"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2743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Використані джерела</w:t>
      </w:r>
    </w:p>
    <w:p w:rsidR="00000000" w:rsidDel="00000000" w:rsidP="00000000" w:rsidRDefault="00000000" w:rsidRPr="00000000" w14:paraId="00000026">
      <w:pPr>
        <w:ind w:left="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1) 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6"/>
            <w:szCs w:val="26"/>
            <w:u w:val="single"/>
            <w:rtl w:val="0"/>
          </w:rPr>
          <w:t xml:space="preserve">https://www.scipy.org/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27">
      <w:pPr>
        <w:ind w:left="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jpg"/><Relationship Id="rId7" Type="http://schemas.openxmlformats.org/officeDocument/2006/relationships/image" Target="media/image1.jpg"/><Relationship Id="rId8" Type="http://schemas.openxmlformats.org/officeDocument/2006/relationships/hyperlink" Target="https://www.scipy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